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7A14D2" w14:textId="1F7CF2D5" w:rsidR="00322E93" w:rsidRPr="00381282" w:rsidRDefault="005E11AF">
      <w:pPr>
        <w:rPr>
          <w:rFonts w:cs="Times New Roman"/>
          <w:b/>
          <w:sz w:val="23"/>
          <w:szCs w:val="23"/>
        </w:rPr>
      </w:pPr>
      <w:r w:rsidRPr="00381282">
        <w:rPr>
          <w:rFonts w:cs="Times New Roman"/>
          <w:b/>
          <w:sz w:val="23"/>
          <w:szCs w:val="23"/>
        </w:rPr>
        <w:t>Assignment 2</w:t>
      </w:r>
      <w:r w:rsidR="00322E93" w:rsidRPr="00381282">
        <w:rPr>
          <w:rFonts w:cs="Times New Roman"/>
          <w:b/>
          <w:sz w:val="23"/>
          <w:szCs w:val="23"/>
        </w:rPr>
        <w:t xml:space="preserve">: </w:t>
      </w:r>
      <w:r w:rsidR="00AA35E9" w:rsidRPr="00381282">
        <w:rPr>
          <w:rFonts w:cs="Times New Roman"/>
          <w:b/>
          <w:sz w:val="23"/>
          <w:szCs w:val="23"/>
        </w:rPr>
        <w:t xml:space="preserve">Essay </w:t>
      </w:r>
      <w:r w:rsidR="00781FAE" w:rsidRPr="00381282">
        <w:rPr>
          <w:rFonts w:cs="Times New Roman"/>
          <w:b/>
          <w:sz w:val="23"/>
          <w:szCs w:val="23"/>
        </w:rPr>
        <w:t>(75%)</w:t>
      </w:r>
    </w:p>
    <w:p w14:paraId="26D082AB" w14:textId="04D84829" w:rsidR="003D26C2" w:rsidRPr="00381282" w:rsidRDefault="003D26C2" w:rsidP="005E11AF">
      <w:pPr>
        <w:autoSpaceDE w:val="0"/>
        <w:autoSpaceDN w:val="0"/>
        <w:adjustRightInd w:val="0"/>
        <w:spacing w:after="0" w:line="240" w:lineRule="auto"/>
        <w:rPr>
          <w:rFonts w:cs="Times New Roman"/>
          <w:sz w:val="23"/>
          <w:szCs w:val="23"/>
        </w:rPr>
      </w:pPr>
      <w:r w:rsidRPr="00381282">
        <w:rPr>
          <w:rFonts w:cs="Times New Roman"/>
          <w:sz w:val="23"/>
          <w:szCs w:val="23"/>
        </w:rPr>
        <w:t xml:space="preserve">The essay is an opportunity for you to </w:t>
      </w:r>
      <w:r w:rsidR="00604C40">
        <w:rPr>
          <w:rFonts w:cs="Times New Roman"/>
          <w:sz w:val="23"/>
          <w:szCs w:val="23"/>
        </w:rPr>
        <w:t>demonstrate</w:t>
      </w:r>
      <w:r w:rsidRPr="00381282">
        <w:rPr>
          <w:rFonts w:cs="Times New Roman"/>
          <w:sz w:val="23"/>
          <w:szCs w:val="23"/>
        </w:rPr>
        <w:t xml:space="preserve"> that you understand what this module is about. It will require </w:t>
      </w:r>
      <w:r w:rsidR="005C5483" w:rsidRPr="00381282">
        <w:rPr>
          <w:rFonts w:cs="Times New Roman"/>
          <w:sz w:val="23"/>
          <w:szCs w:val="23"/>
        </w:rPr>
        <w:t>substantial engagement with t</w:t>
      </w:r>
      <w:r w:rsidRPr="00381282">
        <w:rPr>
          <w:rFonts w:cs="Times New Roman"/>
          <w:sz w:val="23"/>
          <w:szCs w:val="23"/>
        </w:rPr>
        <w:t xml:space="preserve">he module readings. </w:t>
      </w:r>
      <w:r w:rsidR="00604C40">
        <w:rPr>
          <w:rFonts w:cs="Times New Roman"/>
          <w:sz w:val="23"/>
          <w:szCs w:val="23"/>
        </w:rPr>
        <w:t>You are encouraged</w:t>
      </w:r>
      <w:r w:rsidRPr="00381282">
        <w:rPr>
          <w:rFonts w:cs="Times New Roman"/>
          <w:sz w:val="23"/>
          <w:szCs w:val="23"/>
        </w:rPr>
        <w:t xml:space="preserve"> to draw on what you have learned through your degree programme to create a novel and engaging essay that will be useful in the next stage of your career. </w:t>
      </w:r>
    </w:p>
    <w:p w14:paraId="2831941E" w14:textId="77777777" w:rsidR="003D26C2" w:rsidRPr="00381282" w:rsidRDefault="003D26C2" w:rsidP="005E11AF">
      <w:pPr>
        <w:autoSpaceDE w:val="0"/>
        <w:autoSpaceDN w:val="0"/>
        <w:adjustRightInd w:val="0"/>
        <w:spacing w:after="0" w:line="240" w:lineRule="auto"/>
        <w:rPr>
          <w:rFonts w:cs="Times New Roman"/>
          <w:sz w:val="23"/>
          <w:szCs w:val="23"/>
        </w:rPr>
      </w:pPr>
    </w:p>
    <w:p w14:paraId="647D7DB3" w14:textId="77777777" w:rsidR="005E11AF" w:rsidRPr="00381282" w:rsidRDefault="005E11AF" w:rsidP="005E11AF">
      <w:pPr>
        <w:autoSpaceDE w:val="0"/>
        <w:autoSpaceDN w:val="0"/>
        <w:adjustRightInd w:val="0"/>
        <w:spacing w:after="0" w:line="240" w:lineRule="auto"/>
        <w:rPr>
          <w:rFonts w:cs="Times New Roman"/>
          <w:sz w:val="23"/>
          <w:szCs w:val="23"/>
        </w:rPr>
      </w:pPr>
      <w:r w:rsidRPr="00381282">
        <w:rPr>
          <w:rFonts w:cs="Times New Roman"/>
          <w:sz w:val="23"/>
          <w:szCs w:val="23"/>
        </w:rPr>
        <w:t>Please address ONE of the following questions:</w:t>
      </w:r>
    </w:p>
    <w:p w14:paraId="3D4C2BD2" w14:textId="77777777" w:rsidR="00D14779" w:rsidRPr="00381282" w:rsidRDefault="00D14779" w:rsidP="005E11AF">
      <w:pPr>
        <w:autoSpaceDE w:val="0"/>
        <w:autoSpaceDN w:val="0"/>
        <w:adjustRightInd w:val="0"/>
        <w:spacing w:after="0" w:line="240" w:lineRule="auto"/>
        <w:rPr>
          <w:rFonts w:cs="Times New Roman"/>
          <w:sz w:val="23"/>
          <w:szCs w:val="23"/>
        </w:rPr>
      </w:pPr>
    </w:p>
    <w:p w14:paraId="2E39F16E" w14:textId="77777777" w:rsidR="0004450D" w:rsidRPr="00381282" w:rsidRDefault="0004450D" w:rsidP="0004450D">
      <w:pPr>
        <w:pStyle w:val="ListParagraph"/>
        <w:numPr>
          <w:ilvl w:val="0"/>
          <w:numId w:val="1"/>
        </w:numPr>
        <w:rPr>
          <w:rFonts w:cs="Times New Roman"/>
          <w:sz w:val="23"/>
          <w:szCs w:val="23"/>
        </w:rPr>
      </w:pPr>
      <w:r w:rsidRPr="00381282">
        <w:rPr>
          <w:rFonts w:cs="Times New Roman"/>
          <w:sz w:val="23"/>
          <w:szCs w:val="23"/>
        </w:rPr>
        <w:t xml:space="preserve">How could the UK’s Industrial Strategy be more closely aligned with a responsible innovation approach? </w:t>
      </w:r>
    </w:p>
    <w:p w14:paraId="7FEFD024" w14:textId="618E2FE6" w:rsidR="005E11AF" w:rsidRPr="00381282" w:rsidRDefault="00912AA8" w:rsidP="005E11AF">
      <w:pPr>
        <w:pStyle w:val="ListParagraph"/>
        <w:numPr>
          <w:ilvl w:val="0"/>
          <w:numId w:val="1"/>
        </w:numPr>
        <w:rPr>
          <w:rFonts w:cs="Times New Roman"/>
          <w:sz w:val="23"/>
          <w:szCs w:val="23"/>
        </w:rPr>
      </w:pPr>
      <w:r w:rsidRPr="00381282">
        <w:rPr>
          <w:rFonts w:cs="Times New Roman"/>
          <w:sz w:val="23"/>
          <w:szCs w:val="23"/>
        </w:rPr>
        <w:t xml:space="preserve">How can </w:t>
      </w:r>
      <w:r w:rsidR="003D26C2" w:rsidRPr="00381282">
        <w:rPr>
          <w:rFonts w:cs="Times New Roman"/>
          <w:sz w:val="23"/>
          <w:szCs w:val="23"/>
        </w:rPr>
        <w:t xml:space="preserve">artificial intelligence </w:t>
      </w:r>
      <w:r w:rsidR="003D26C2" w:rsidRPr="00381282">
        <w:rPr>
          <w:rFonts w:cs="Times New Roman"/>
          <w:b/>
          <w:sz w:val="23"/>
          <w:szCs w:val="23"/>
          <w:u w:val="single"/>
        </w:rPr>
        <w:t>or</w:t>
      </w:r>
      <w:r w:rsidR="003D26C2" w:rsidRPr="00381282">
        <w:rPr>
          <w:rFonts w:cs="Times New Roman"/>
          <w:sz w:val="23"/>
          <w:szCs w:val="23"/>
        </w:rPr>
        <w:t xml:space="preserve"> biotechnology </w:t>
      </w:r>
      <w:r w:rsidRPr="00381282">
        <w:rPr>
          <w:rFonts w:cs="Times New Roman"/>
          <w:sz w:val="23"/>
          <w:szCs w:val="23"/>
        </w:rPr>
        <w:t xml:space="preserve">be directed to </w:t>
      </w:r>
      <w:r w:rsidR="005E11AF" w:rsidRPr="00381282">
        <w:rPr>
          <w:rFonts w:cs="Times New Roman"/>
          <w:sz w:val="23"/>
          <w:szCs w:val="23"/>
        </w:rPr>
        <w:t xml:space="preserve">address </w:t>
      </w:r>
      <w:r w:rsidR="003D26C2" w:rsidRPr="00381282">
        <w:rPr>
          <w:rFonts w:cs="Times New Roman"/>
          <w:sz w:val="23"/>
          <w:szCs w:val="23"/>
        </w:rPr>
        <w:t>societal</w:t>
      </w:r>
      <w:r w:rsidR="005E11AF" w:rsidRPr="00381282">
        <w:rPr>
          <w:rFonts w:cs="Times New Roman"/>
          <w:sz w:val="23"/>
          <w:szCs w:val="23"/>
        </w:rPr>
        <w:t xml:space="preserve"> </w:t>
      </w:r>
      <w:r w:rsidRPr="00381282">
        <w:rPr>
          <w:rFonts w:cs="Times New Roman"/>
          <w:sz w:val="23"/>
          <w:szCs w:val="23"/>
        </w:rPr>
        <w:t>challenges</w:t>
      </w:r>
      <w:r w:rsidR="003D26C2" w:rsidRPr="00381282">
        <w:rPr>
          <w:rFonts w:cs="Times New Roman"/>
          <w:sz w:val="23"/>
          <w:szCs w:val="23"/>
        </w:rPr>
        <w:t xml:space="preserve"> in a responsible way</w:t>
      </w:r>
      <w:r w:rsidR="0004450D" w:rsidRPr="00381282">
        <w:rPr>
          <w:rFonts w:cs="Times New Roman"/>
          <w:sz w:val="23"/>
          <w:szCs w:val="23"/>
        </w:rPr>
        <w:t>, and</w:t>
      </w:r>
      <w:r w:rsidRPr="00381282">
        <w:rPr>
          <w:rFonts w:cs="Times New Roman"/>
          <w:sz w:val="23"/>
          <w:szCs w:val="23"/>
        </w:rPr>
        <w:t xml:space="preserve"> what are the challenges of doing so?</w:t>
      </w:r>
    </w:p>
    <w:p w14:paraId="2E10E459" w14:textId="2FE9A7D0" w:rsidR="0004450D" w:rsidRPr="00381282" w:rsidRDefault="0004450D" w:rsidP="0004450D">
      <w:pPr>
        <w:pStyle w:val="ListParagraph"/>
        <w:numPr>
          <w:ilvl w:val="0"/>
          <w:numId w:val="1"/>
        </w:numPr>
        <w:rPr>
          <w:rFonts w:cs="Times New Roman"/>
          <w:sz w:val="23"/>
          <w:szCs w:val="23"/>
        </w:rPr>
      </w:pPr>
      <w:r w:rsidRPr="00381282">
        <w:rPr>
          <w:rFonts w:cs="Times New Roman"/>
          <w:sz w:val="23"/>
          <w:szCs w:val="23"/>
        </w:rPr>
        <w:t xml:space="preserve">How can new forms of doing business (e.g. circular economy, </w:t>
      </w:r>
      <w:r w:rsidR="003D26C2" w:rsidRPr="00381282">
        <w:rPr>
          <w:rFonts w:cs="Times New Roman"/>
          <w:sz w:val="23"/>
          <w:szCs w:val="23"/>
        </w:rPr>
        <w:t>inclusive innovation</w:t>
      </w:r>
      <w:r w:rsidRPr="00381282">
        <w:rPr>
          <w:rFonts w:cs="Times New Roman"/>
          <w:sz w:val="23"/>
          <w:szCs w:val="23"/>
        </w:rPr>
        <w:t xml:space="preserve">) contribute to solving </w:t>
      </w:r>
      <w:r w:rsidR="003D26C2" w:rsidRPr="00381282">
        <w:rPr>
          <w:rFonts w:cs="Times New Roman"/>
          <w:sz w:val="23"/>
          <w:szCs w:val="23"/>
        </w:rPr>
        <w:t>global</w:t>
      </w:r>
      <w:r w:rsidRPr="00381282">
        <w:rPr>
          <w:rFonts w:cs="Times New Roman"/>
          <w:sz w:val="23"/>
          <w:szCs w:val="23"/>
        </w:rPr>
        <w:t xml:space="preserve"> </w:t>
      </w:r>
      <w:r w:rsidR="003D26C2" w:rsidRPr="00381282">
        <w:rPr>
          <w:rFonts w:cs="Times New Roman"/>
          <w:sz w:val="23"/>
          <w:szCs w:val="23"/>
        </w:rPr>
        <w:t xml:space="preserve">or societal </w:t>
      </w:r>
      <w:r w:rsidRPr="00381282">
        <w:rPr>
          <w:rFonts w:cs="Times New Roman"/>
          <w:sz w:val="23"/>
          <w:szCs w:val="23"/>
        </w:rPr>
        <w:t>challenges through a responsible innovation approach?</w:t>
      </w:r>
    </w:p>
    <w:p w14:paraId="66F548AB" w14:textId="77777777" w:rsidR="00604C40" w:rsidRDefault="005E11AF" w:rsidP="00604C40">
      <w:pPr>
        <w:pStyle w:val="ListParagraph"/>
        <w:numPr>
          <w:ilvl w:val="0"/>
          <w:numId w:val="1"/>
        </w:numPr>
        <w:autoSpaceDE w:val="0"/>
        <w:autoSpaceDN w:val="0"/>
        <w:adjustRightInd w:val="0"/>
        <w:spacing w:after="0" w:line="240" w:lineRule="auto"/>
        <w:rPr>
          <w:rFonts w:cs="Times New Roman"/>
          <w:sz w:val="23"/>
          <w:szCs w:val="23"/>
        </w:rPr>
      </w:pPr>
      <w:r w:rsidRPr="00381282">
        <w:rPr>
          <w:rFonts w:cs="Times New Roman"/>
          <w:sz w:val="23"/>
          <w:szCs w:val="23"/>
        </w:rPr>
        <w:t>How could technology be developed responsibly in a Low</w:t>
      </w:r>
      <w:r w:rsidR="0004450D" w:rsidRPr="00381282">
        <w:rPr>
          <w:rFonts w:cs="Times New Roman"/>
          <w:sz w:val="23"/>
          <w:szCs w:val="23"/>
        </w:rPr>
        <w:t xml:space="preserve"> or Middle Income Country</w:t>
      </w:r>
      <w:r w:rsidR="00604C40">
        <w:rPr>
          <w:rFonts w:cs="Times New Roman"/>
          <w:sz w:val="23"/>
          <w:szCs w:val="23"/>
        </w:rPr>
        <w:t>?</w:t>
      </w:r>
    </w:p>
    <w:p w14:paraId="6543088B" w14:textId="6AF1C40D" w:rsidR="00604C40" w:rsidRPr="00604C40" w:rsidRDefault="00604C40" w:rsidP="00604C40">
      <w:pPr>
        <w:pStyle w:val="ListParagraph"/>
        <w:numPr>
          <w:ilvl w:val="0"/>
          <w:numId w:val="1"/>
        </w:numPr>
        <w:autoSpaceDE w:val="0"/>
        <w:autoSpaceDN w:val="0"/>
        <w:adjustRightInd w:val="0"/>
        <w:spacing w:after="0" w:line="240" w:lineRule="auto"/>
        <w:rPr>
          <w:rFonts w:cs="Times New Roman"/>
          <w:sz w:val="23"/>
          <w:szCs w:val="23"/>
        </w:rPr>
      </w:pPr>
      <w:r w:rsidRPr="00604C40">
        <w:rPr>
          <w:sz w:val="23"/>
          <w:szCs w:val="23"/>
        </w:rPr>
        <w:t>You can suggest your own essay question, but I will need to agree in advance so speak to me about it early on in the module. The deadline for this is 30/10/20.</w:t>
      </w:r>
    </w:p>
    <w:p w14:paraId="27DE6EF6" w14:textId="77777777" w:rsidR="00381282" w:rsidRPr="00381282" w:rsidRDefault="00381282" w:rsidP="00381282">
      <w:pPr>
        <w:pStyle w:val="ListParagraph"/>
        <w:autoSpaceDE w:val="0"/>
        <w:autoSpaceDN w:val="0"/>
        <w:adjustRightInd w:val="0"/>
        <w:spacing w:after="0" w:line="240" w:lineRule="auto"/>
        <w:rPr>
          <w:rFonts w:cs="Times New Roman"/>
          <w:sz w:val="23"/>
          <w:szCs w:val="23"/>
        </w:rPr>
      </w:pPr>
    </w:p>
    <w:p w14:paraId="452AB54A" w14:textId="4393877F" w:rsidR="005E11AF" w:rsidRPr="00381282" w:rsidRDefault="005E11AF" w:rsidP="005E11AF">
      <w:pPr>
        <w:tabs>
          <w:tab w:val="left" w:pos="1710"/>
        </w:tabs>
        <w:rPr>
          <w:rFonts w:eastAsia="Arial" w:cs="Times New Roman"/>
          <w:sz w:val="23"/>
          <w:szCs w:val="23"/>
        </w:rPr>
      </w:pPr>
      <w:r w:rsidRPr="00381282">
        <w:rPr>
          <w:rFonts w:eastAsia="Arial" w:cs="Times New Roman"/>
          <w:sz w:val="23"/>
          <w:szCs w:val="23"/>
        </w:rPr>
        <w:t xml:space="preserve">This assignment is an individual assignment worth </w:t>
      </w:r>
      <w:r w:rsidR="003D26C2" w:rsidRPr="00381282">
        <w:rPr>
          <w:rFonts w:eastAsia="Arial" w:cs="Times New Roman"/>
          <w:b/>
          <w:sz w:val="23"/>
          <w:szCs w:val="23"/>
        </w:rPr>
        <w:t>7</w:t>
      </w:r>
      <w:r w:rsidR="001F62C2" w:rsidRPr="00381282">
        <w:rPr>
          <w:rFonts w:eastAsia="Arial" w:cs="Times New Roman"/>
          <w:b/>
          <w:sz w:val="23"/>
          <w:szCs w:val="23"/>
        </w:rPr>
        <w:t>5</w:t>
      </w:r>
      <w:r w:rsidRPr="00381282">
        <w:rPr>
          <w:rFonts w:eastAsia="Arial" w:cs="Times New Roman"/>
          <w:b/>
          <w:sz w:val="23"/>
          <w:szCs w:val="23"/>
        </w:rPr>
        <w:t>%</w:t>
      </w:r>
      <w:r w:rsidRPr="00381282">
        <w:rPr>
          <w:rFonts w:eastAsia="Arial" w:cs="Times New Roman"/>
          <w:sz w:val="23"/>
          <w:szCs w:val="23"/>
        </w:rPr>
        <w:t xml:space="preserve"> of the module mark. </w:t>
      </w:r>
    </w:p>
    <w:p w14:paraId="1279AF2D" w14:textId="278E65AD" w:rsidR="005E11AF" w:rsidRPr="00381282" w:rsidRDefault="00DD2681" w:rsidP="005E11AF">
      <w:pPr>
        <w:autoSpaceDE w:val="0"/>
        <w:autoSpaceDN w:val="0"/>
        <w:adjustRightInd w:val="0"/>
        <w:spacing w:after="0" w:line="240" w:lineRule="auto"/>
        <w:rPr>
          <w:rFonts w:cs="Times New Roman"/>
          <w:b/>
          <w:sz w:val="23"/>
          <w:szCs w:val="23"/>
        </w:rPr>
      </w:pPr>
      <w:r w:rsidRPr="00381282">
        <w:rPr>
          <w:rFonts w:cs="Times New Roman"/>
          <w:sz w:val="23"/>
          <w:szCs w:val="23"/>
        </w:rPr>
        <w:t>The assignment is due:</w:t>
      </w:r>
      <w:r w:rsidR="005E11AF" w:rsidRPr="00381282">
        <w:rPr>
          <w:rFonts w:cs="Times New Roman"/>
          <w:sz w:val="23"/>
          <w:szCs w:val="23"/>
        </w:rPr>
        <w:t xml:space="preserve"> </w:t>
      </w:r>
      <w:r w:rsidR="00665686">
        <w:rPr>
          <w:rFonts w:cs="Times New Roman"/>
          <w:sz w:val="23"/>
          <w:szCs w:val="23"/>
        </w:rPr>
        <w:t>1</w:t>
      </w:r>
      <w:r w:rsidR="001220A8">
        <w:rPr>
          <w:rFonts w:cs="Times New Roman"/>
          <w:b/>
          <w:sz w:val="23"/>
          <w:szCs w:val="23"/>
          <w:u w:val="single"/>
        </w:rPr>
        <w:t>2</w:t>
      </w:r>
      <w:r w:rsidR="00665686">
        <w:rPr>
          <w:rFonts w:cs="Times New Roman"/>
          <w:b/>
          <w:sz w:val="23"/>
          <w:szCs w:val="23"/>
          <w:u w:val="single"/>
          <w:vertAlign w:val="superscript"/>
        </w:rPr>
        <w:t>th</w:t>
      </w:r>
      <w:r w:rsidR="001220A8">
        <w:rPr>
          <w:rFonts w:cs="Times New Roman"/>
          <w:b/>
          <w:sz w:val="23"/>
          <w:szCs w:val="23"/>
          <w:u w:val="single"/>
        </w:rPr>
        <w:t xml:space="preserve"> December</w:t>
      </w:r>
      <w:r w:rsidR="007515DD" w:rsidRPr="007515DD">
        <w:rPr>
          <w:rFonts w:cs="Times New Roman"/>
          <w:b/>
          <w:sz w:val="23"/>
          <w:szCs w:val="23"/>
          <w:u w:val="single"/>
        </w:rPr>
        <w:t xml:space="preserve"> 202</w:t>
      </w:r>
      <w:r w:rsidR="001220A8">
        <w:rPr>
          <w:rFonts w:cs="Times New Roman"/>
          <w:b/>
          <w:sz w:val="23"/>
          <w:szCs w:val="23"/>
          <w:u w:val="single"/>
        </w:rPr>
        <w:t>0</w:t>
      </w:r>
      <w:r w:rsidR="007515DD" w:rsidRPr="007515DD">
        <w:rPr>
          <w:rFonts w:cs="Times New Roman"/>
          <w:b/>
          <w:sz w:val="23"/>
          <w:szCs w:val="23"/>
          <w:u w:val="single"/>
        </w:rPr>
        <w:t>.</w:t>
      </w:r>
    </w:p>
    <w:p w14:paraId="61421C46" w14:textId="77777777" w:rsidR="00DD2681" w:rsidRPr="00381282" w:rsidRDefault="00DD2681" w:rsidP="00DD2681">
      <w:pPr>
        <w:autoSpaceDE w:val="0"/>
        <w:autoSpaceDN w:val="0"/>
        <w:adjustRightInd w:val="0"/>
        <w:spacing w:after="0" w:line="240" w:lineRule="auto"/>
        <w:rPr>
          <w:rFonts w:cs="Times New Roman"/>
          <w:sz w:val="23"/>
          <w:szCs w:val="23"/>
        </w:rPr>
      </w:pPr>
    </w:p>
    <w:p w14:paraId="40439BD8" w14:textId="77777777" w:rsidR="005E11AF" w:rsidRPr="00381282" w:rsidRDefault="005E11AF" w:rsidP="00DD2681">
      <w:pPr>
        <w:autoSpaceDE w:val="0"/>
        <w:autoSpaceDN w:val="0"/>
        <w:adjustRightInd w:val="0"/>
        <w:spacing w:after="0" w:line="240" w:lineRule="auto"/>
        <w:rPr>
          <w:rFonts w:cs="Times New Roman"/>
          <w:sz w:val="23"/>
          <w:szCs w:val="23"/>
        </w:rPr>
      </w:pPr>
      <w:r w:rsidRPr="00381282">
        <w:rPr>
          <w:rFonts w:cs="Times New Roman"/>
          <w:sz w:val="23"/>
          <w:szCs w:val="23"/>
        </w:rPr>
        <w:t>Requirements:</w:t>
      </w:r>
    </w:p>
    <w:p w14:paraId="7CBE9551" w14:textId="77777777" w:rsidR="005E11AF" w:rsidRPr="00381282" w:rsidRDefault="005E11AF" w:rsidP="00DD2681">
      <w:pPr>
        <w:autoSpaceDE w:val="0"/>
        <w:autoSpaceDN w:val="0"/>
        <w:adjustRightInd w:val="0"/>
        <w:spacing w:after="0" w:line="240" w:lineRule="auto"/>
        <w:rPr>
          <w:rFonts w:cs="Times New Roman"/>
          <w:sz w:val="23"/>
          <w:szCs w:val="23"/>
        </w:rPr>
      </w:pPr>
    </w:p>
    <w:p w14:paraId="36733B30" w14:textId="77777777" w:rsidR="005E11AF" w:rsidRPr="00381282" w:rsidRDefault="005E11AF" w:rsidP="005E11AF">
      <w:pPr>
        <w:pStyle w:val="ListParagraph"/>
        <w:numPr>
          <w:ilvl w:val="0"/>
          <w:numId w:val="2"/>
        </w:numPr>
        <w:autoSpaceDE w:val="0"/>
        <w:autoSpaceDN w:val="0"/>
        <w:adjustRightInd w:val="0"/>
        <w:spacing w:after="0" w:line="240" w:lineRule="auto"/>
        <w:rPr>
          <w:rFonts w:cs="Times New Roman"/>
          <w:sz w:val="23"/>
          <w:szCs w:val="23"/>
        </w:rPr>
      </w:pPr>
      <w:r w:rsidRPr="00381282">
        <w:rPr>
          <w:rFonts w:cs="Times New Roman"/>
          <w:sz w:val="23"/>
          <w:szCs w:val="23"/>
        </w:rPr>
        <w:t>2250 word essay</w:t>
      </w:r>
      <w:r w:rsidR="00511127" w:rsidRPr="00381282">
        <w:rPr>
          <w:rFonts w:cs="Times New Roman"/>
          <w:sz w:val="23"/>
          <w:szCs w:val="23"/>
        </w:rPr>
        <w:t>;</w:t>
      </w:r>
    </w:p>
    <w:p w14:paraId="7DB27687" w14:textId="77777777" w:rsidR="005E11AF" w:rsidRPr="00381282" w:rsidRDefault="005E11AF" w:rsidP="005E11AF">
      <w:pPr>
        <w:pStyle w:val="ListParagraph"/>
        <w:numPr>
          <w:ilvl w:val="0"/>
          <w:numId w:val="2"/>
        </w:numPr>
        <w:autoSpaceDE w:val="0"/>
        <w:autoSpaceDN w:val="0"/>
        <w:adjustRightInd w:val="0"/>
        <w:spacing w:after="0" w:line="240" w:lineRule="auto"/>
        <w:rPr>
          <w:rFonts w:cs="Times New Roman"/>
          <w:sz w:val="23"/>
          <w:szCs w:val="23"/>
        </w:rPr>
      </w:pPr>
      <w:r w:rsidRPr="00381282">
        <w:rPr>
          <w:rFonts w:cs="Times New Roman"/>
          <w:sz w:val="23"/>
          <w:szCs w:val="23"/>
        </w:rPr>
        <w:t>You must answer ONE of the set questions. Please state clearly at the top of the essay which question you are answering</w:t>
      </w:r>
      <w:r w:rsidR="00511127" w:rsidRPr="00381282">
        <w:rPr>
          <w:rFonts w:cs="Times New Roman"/>
          <w:sz w:val="23"/>
          <w:szCs w:val="23"/>
        </w:rPr>
        <w:t>;</w:t>
      </w:r>
    </w:p>
    <w:p w14:paraId="427A0DEE" w14:textId="77777777" w:rsidR="005E11AF" w:rsidRPr="00381282" w:rsidRDefault="005E11AF" w:rsidP="005E11AF">
      <w:pPr>
        <w:pStyle w:val="ListParagraph"/>
        <w:numPr>
          <w:ilvl w:val="0"/>
          <w:numId w:val="2"/>
        </w:numPr>
        <w:autoSpaceDE w:val="0"/>
        <w:autoSpaceDN w:val="0"/>
        <w:adjustRightInd w:val="0"/>
        <w:spacing w:after="0" w:line="240" w:lineRule="auto"/>
        <w:rPr>
          <w:rFonts w:cs="Times New Roman"/>
          <w:sz w:val="23"/>
          <w:szCs w:val="23"/>
        </w:rPr>
      </w:pPr>
      <w:r w:rsidRPr="00381282">
        <w:rPr>
          <w:rFonts w:cs="Times New Roman"/>
          <w:sz w:val="23"/>
          <w:szCs w:val="23"/>
        </w:rPr>
        <w:t>A title</w:t>
      </w:r>
      <w:r w:rsidR="0004450D" w:rsidRPr="00381282">
        <w:rPr>
          <w:rFonts w:cs="Times New Roman"/>
          <w:sz w:val="23"/>
          <w:szCs w:val="23"/>
        </w:rPr>
        <w:t xml:space="preserve"> (that is not the essay question)</w:t>
      </w:r>
      <w:r w:rsidRPr="00381282">
        <w:rPr>
          <w:rFonts w:cs="Times New Roman"/>
          <w:sz w:val="23"/>
          <w:szCs w:val="23"/>
        </w:rPr>
        <w:t>, an introduction and conclusion</w:t>
      </w:r>
      <w:r w:rsidR="00511127" w:rsidRPr="00381282">
        <w:rPr>
          <w:rFonts w:cs="Times New Roman"/>
          <w:sz w:val="23"/>
          <w:szCs w:val="23"/>
        </w:rPr>
        <w:t>;</w:t>
      </w:r>
    </w:p>
    <w:p w14:paraId="5F754B16" w14:textId="77777777" w:rsidR="00511127" w:rsidRPr="00381282" w:rsidRDefault="005E11AF" w:rsidP="00511127">
      <w:pPr>
        <w:pStyle w:val="ListParagraph"/>
        <w:numPr>
          <w:ilvl w:val="0"/>
          <w:numId w:val="2"/>
        </w:numPr>
        <w:autoSpaceDE w:val="0"/>
        <w:autoSpaceDN w:val="0"/>
        <w:adjustRightInd w:val="0"/>
        <w:spacing w:after="0" w:line="240" w:lineRule="auto"/>
        <w:rPr>
          <w:rFonts w:cs="Times New Roman"/>
          <w:sz w:val="23"/>
          <w:szCs w:val="23"/>
        </w:rPr>
      </w:pPr>
      <w:r w:rsidRPr="00381282">
        <w:rPr>
          <w:rFonts w:cs="Times New Roman"/>
          <w:sz w:val="23"/>
          <w:szCs w:val="23"/>
        </w:rPr>
        <w:t>An argument</w:t>
      </w:r>
      <w:r w:rsidR="00511127" w:rsidRPr="00381282">
        <w:rPr>
          <w:rFonts w:cs="Times New Roman"/>
          <w:sz w:val="23"/>
          <w:szCs w:val="23"/>
        </w:rPr>
        <w:t>;</w:t>
      </w:r>
    </w:p>
    <w:p w14:paraId="31CE6CDA" w14:textId="77777777" w:rsidR="00511127" w:rsidRPr="00381282" w:rsidRDefault="00511127" w:rsidP="00511127">
      <w:pPr>
        <w:pStyle w:val="ListParagraph"/>
        <w:numPr>
          <w:ilvl w:val="0"/>
          <w:numId w:val="2"/>
        </w:numPr>
        <w:autoSpaceDE w:val="0"/>
        <w:autoSpaceDN w:val="0"/>
        <w:adjustRightInd w:val="0"/>
        <w:spacing w:after="0" w:line="240" w:lineRule="auto"/>
        <w:rPr>
          <w:rFonts w:cs="Times New Roman"/>
          <w:sz w:val="23"/>
          <w:szCs w:val="23"/>
        </w:rPr>
      </w:pPr>
      <w:r w:rsidRPr="00381282">
        <w:rPr>
          <w:rFonts w:cs="Times New Roman"/>
          <w:sz w:val="23"/>
          <w:szCs w:val="23"/>
        </w:rPr>
        <w:t>Specific examples and case studies;</w:t>
      </w:r>
    </w:p>
    <w:p w14:paraId="580CAA23" w14:textId="0B6E33C6" w:rsidR="002F6F84" w:rsidRPr="00381282" w:rsidRDefault="002F6F84" w:rsidP="00511127">
      <w:pPr>
        <w:pStyle w:val="ListParagraph"/>
        <w:numPr>
          <w:ilvl w:val="0"/>
          <w:numId w:val="2"/>
        </w:numPr>
        <w:autoSpaceDE w:val="0"/>
        <w:autoSpaceDN w:val="0"/>
        <w:adjustRightInd w:val="0"/>
        <w:spacing w:after="0" w:line="240" w:lineRule="auto"/>
        <w:rPr>
          <w:rFonts w:cs="Times New Roman"/>
          <w:sz w:val="23"/>
          <w:szCs w:val="23"/>
        </w:rPr>
      </w:pPr>
      <w:r w:rsidRPr="00381282">
        <w:rPr>
          <w:rFonts w:cs="Times New Roman"/>
          <w:sz w:val="23"/>
          <w:szCs w:val="23"/>
        </w:rPr>
        <w:t xml:space="preserve">APA referencing </w:t>
      </w:r>
    </w:p>
    <w:p w14:paraId="5732A336" w14:textId="1DC4EE5A" w:rsidR="005E11AF" w:rsidRPr="00381282" w:rsidRDefault="005E11AF" w:rsidP="005E11AF">
      <w:pPr>
        <w:pStyle w:val="ListParagraph"/>
        <w:numPr>
          <w:ilvl w:val="0"/>
          <w:numId w:val="2"/>
        </w:numPr>
        <w:autoSpaceDE w:val="0"/>
        <w:autoSpaceDN w:val="0"/>
        <w:adjustRightInd w:val="0"/>
        <w:spacing w:after="0" w:line="240" w:lineRule="auto"/>
        <w:rPr>
          <w:rFonts w:cs="Times New Roman"/>
          <w:sz w:val="23"/>
          <w:szCs w:val="23"/>
        </w:rPr>
      </w:pPr>
      <w:r w:rsidRPr="00381282">
        <w:rPr>
          <w:rFonts w:cs="Times New Roman"/>
          <w:sz w:val="23"/>
          <w:szCs w:val="23"/>
        </w:rPr>
        <w:t xml:space="preserve">Engagement with the module readings. </w:t>
      </w:r>
    </w:p>
    <w:p w14:paraId="4CAC3B6A" w14:textId="77777777" w:rsidR="005E11AF" w:rsidRPr="00381282" w:rsidRDefault="005E11AF" w:rsidP="00DD2681">
      <w:pPr>
        <w:autoSpaceDE w:val="0"/>
        <w:autoSpaceDN w:val="0"/>
        <w:adjustRightInd w:val="0"/>
        <w:spacing w:after="0" w:line="240" w:lineRule="auto"/>
        <w:rPr>
          <w:rFonts w:cs="Times New Roman"/>
          <w:sz w:val="23"/>
          <w:szCs w:val="23"/>
        </w:rPr>
      </w:pPr>
    </w:p>
    <w:p w14:paraId="06702176" w14:textId="77CD2635" w:rsidR="00DD2681" w:rsidRPr="00381282" w:rsidRDefault="005E11AF" w:rsidP="00AA35E9">
      <w:pPr>
        <w:autoSpaceDE w:val="0"/>
        <w:autoSpaceDN w:val="0"/>
        <w:adjustRightInd w:val="0"/>
        <w:spacing w:after="0" w:line="240" w:lineRule="auto"/>
        <w:rPr>
          <w:rFonts w:cs="Times New Roman"/>
          <w:sz w:val="23"/>
          <w:szCs w:val="23"/>
        </w:rPr>
      </w:pPr>
      <w:r w:rsidRPr="00381282">
        <w:rPr>
          <w:rFonts w:cs="Times New Roman"/>
          <w:sz w:val="23"/>
          <w:szCs w:val="23"/>
        </w:rPr>
        <w:t xml:space="preserve">In addition to details on essay writing and marking criteria available on ELE, </w:t>
      </w:r>
      <w:r w:rsidR="00381282" w:rsidRPr="00381282">
        <w:rPr>
          <w:rFonts w:cs="Times New Roman"/>
          <w:sz w:val="23"/>
          <w:szCs w:val="23"/>
        </w:rPr>
        <w:t>session</w:t>
      </w:r>
      <w:r w:rsidR="00DD2681" w:rsidRPr="00381282">
        <w:rPr>
          <w:rFonts w:cs="Times New Roman"/>
          <w:sz w:val="23"/>
          <w:szCs w:val="23"/>
        </w:rPr>
        <w:t xml:space="preserve"> </w:t>
      </w:r>
      <w:r w:rsidR="00317656" w:rsidRPr="00381282">
        <w:rPr>
          <w:rFonts w:cs="Times New Roman"/>
          <w:sz w:val="23"/>
          <w:szCs w:val="23"/>
        </w:rPr>
        <w:t>8</w:t>
      </w:r>
      <w:r w:rsidR="00DD2681" w:rsidRPr="00381282">
        <w:rPr>
          <w:rFonts w:cs="Times New Roman"/>
          <w:sz w:val="23"/>
          <w:szCs w:val="23"/>
        </w:rPr>
        <w:t xml:space="preserve"> is devoted to </w:t>
      </w:r>
      <w:r w:rsidR="00381282" w:rsidRPr="00381282">
        <w:rPr>
          <w:rFonts w:cs="Times New Roman"/>
          <w:sz w:val="23"/>
          <w:szCs w:val="23"/>
        </w:rPr>
        <w:t>the essay assignment</w:t>
      </w:r>
      <w:r w:rsidR="00DD2681" w:rsidRPr="00381282">
        <w:rPr>
          <w:rFonts w:cs="Times New Roman"/>
          <w:sz w:val="23"/>
          <w:szCs w:val="23"/>
        </w:rPr>
        <w:t>.</w:t>
      </w:r>
      <w:r w:rsidRPr="00381282">
        <w:rPr>
          <w:rFonts w:cs="Times New Roman"/>
          <w:sz w:val="23"/>
          <w:szCs w:val="23"/>
        </w:rPr>
        <w:t xml:space="preserve"> There will also be an opportunity to t</w:t>
      </w:r>
      <w:r w:rsidR="00511127" w:rsidRPr="00381282">
        <w:rPr>
          <w:rFonts w:cs="Times New Roman"/>
          <w:sz w:val="23"/>
          <w:szCs w:val="23"/>
        </w:rPr>
        <w:t xml:space="preserve">alk about the essay in </w:t>
      </w:r>
      <w:r w:rsidR="009439C6" w:rsidRPr="00381282">
        <w:rPr>
          <w:rFonts w:cs="Times New Roman"/>
          <w:sz w:val="23"/>
          <w:szCs w:val="23"/>
        </w:rPr>
        <w:t xml:space="preserve">the </w:t>
      </w:r>
      <w:r w:rsidR="00381282">
        <w:rPr>
          <w:rFonts w:cs="Times New Roman"/>
          <w:sz w:val="23"/>
          <w:szCs w:val="23"/>
        </w:rPr>
        <w:t>seminars</w:t>
      </w:r>
      <w:r w:rsidR="0004450D" w:rsidRPr="00381282">
        <w:rPr>
          <w:rFonts w:cs="Times New Roman"/>
          <w:sz w:val="23"/>
          <w:szCs w:val="23"/>
        </w:rPr>
        <w:t xml:space="preserve"> and I am available to discuss the essay in my office hours</w:t>
      </w:r>
      <w:r w:rsidR="00511127" w:rsidRPr="00381282">
        <w:rPr>
          <w:rFonts w:cs="Times New Roman"/>
          <w:sz w:val="23"/>
          <w:szCs w:val="23"/>
        </w:rPr>
        <w:t>.</w:t>
      </w:r>
    </w:p>
    <w:p w14:paraId="16C05814" w14:textId="5D5E25DF" w:rsidR="001C68BE" w:rsidRDefault="001C68BE" w:rsidP="00AA35E9">
      <w:pPr>
        <w:autoSpaceDE w:val="0"/>
        <w:autoSpaceDN w:val="0"/>
        <w:adjustRightInd w:val="0"/>
        <w:spacing w:after="0" w:line="240" w:lineRule="auto"/>
        <w:rPr>
          <w:rFonts w:cs="Times New Roman"/>
          <w:sz w:val="23"/>
          <w:szCs w:val="23"/>
        </w:rPr>
      </w:pPr>
    </w:p>
    <w:p w14:paraId="7FDFD0E5" w14:textId="485DEF2E" w:rsidR="00665686" w:rsidRDefault="00665686" w:rsidP="00AA35E9">
      <w:pPr>
        <w:autoSpaceDE w:val="0"/>
        <w:autoSpaceDN w:val="0"/>
        <w:adjustRightInd w:val="0"/>
        <w:spacing w:after="0" w:line="240" w:lineRule="auto"/>
        <w:rPr>
          <w:rFonts w:cs="Times New Roman"/>
          <w:sz w:val="23"/>
          <w:szCs w:val="23"/>
        </w:rPr>
      </w:pPr>
    </w:p>
    <w:p w14:paraId="56AD99A4" w14:textId="5CEC11ED" w:rsidR="00665686" w:rsidRDefault="00665686" w:rsidP="00AA35E9">
      <w:pPr>
        <w:autoSpaceDE w:val="0"/>
        <w:autoSpaceDN w:val="0"/>
        <w:adjustRightInd w:val="0"/>
        <w:spacing w:after="0" w:line="240" w:lineRule="auto"/>
        <w:rPr>
          <w:rFonts w:cs="Times New Roman"/>
          <w:sz w:val="23"/>
          <w:szCs w:val="23"/>
        </w:rPr>
      </w:pPr>
    </w:p>
    <w:p w14:paraId="677899C5" w14:textId="18B01141" w:rsidR="00665686" w:rsidRDefault="00665686" w:rsidP="00AA35E9">
      <w:pPr>
        <w:autoSpaceDE w:val="0"/>
        <w:autoSpaceDN w:val="0"/>
        <w:adjustRightInd w:val="0"/>
        <w:spacing w:after="0" w:line="240" w:lineRule="auto"/>
        <w:rPr>
          <w:rFonts w:cs="Times New Roman"/>
          <w:sz w:val="23"/>
          <w:szCs w:val="23"/>
        </w:rPr>
      </w:pPr>
    </w:p>
    <w:p w14:paraId="3592B9AA" w14:textId="58E97A6F" w:rsidR="00665686" w:rsidRDefault="00665686" w:rsidP="00AA35E9">
      <w:pPr>
        <w:autoSpaceDE w:val="0"/>
        <w:autoSpaceDN w:val="0"/>
        <w:adjustRightInd w:val="0"/>
        <w:spacing w:after="0" w:line="240" w:lineRule="auto"/>
        <w:rPr>
          <w:rFonts w:cs="Times New Roman"/>
          <w:sz w:val="23"/>
          <w:szCs w:val="23"/>
        </w:rPr>
      </w:pPr>
    </w:p>
    <w:p w14:paraId="100ADFB3" w14:textId="0C3494AC" w:rsidR="00665686" w:rsidRDefault="00665686" w:rsidP="00AA35E9">
      <w:pPr>
        <w:autoSpaceDE w:val="0"/>
        <w:autoSpaceDN w:val="0"/>
        <w:adjustRightInd w:val="0"/>
        <w:spacing w:after="0" w:line="240" w:lineRule="auto"/>
        <w:rPr>
          <w:rFonts w:cs="Times New Roman"/>
          <w:sz w:val="23"/>
          <w:szCs w:val="23"/>
        </w:rPr>
      </w:pPr>
    </w:p>
    <w:p w14:paraId="58383844" w14:textId="7FD361DD" w:rsidR="00665686" w:rsidRDefault="00665686" w:rsidP="00AA35E9">
      <w:pPr>
        <w:autoSpaceDE w:val="0"/>
        <w:autoSpaceDN w:val="0"/>
        <w:adjustRightInd w:val="0"/>
        <w:spacing w:after="0" w:line="240" w:lineRule="auto"/>
        <w:rPr>
          <w:rFonts w:cs="Times New Roman"/>
          <w:sz w:val="23"/>
          <w:szCs w:val="23"/>
        </w:rPr>
      </w:pPr>
    </w:p>
    <w:p w14:paraId="6B5E6154" w14:textId="1EC8D212" w:rsidR="00665686" w:rsidRDefault="00665686" w:rsidP="00AA35E9">
      <w:pPr>
        <w:autoSpaceDE w:val="0"/>
        <w:autoSpaceDN w:val="0"/>
        <w:adjustRightInd w:val="0"/>
        <w:spacing w:after="0" w:line="240" w:lineRule="auto"/>
        <w:rPr>
          <w:rFonts w:cs="Times New Roman"/>
          <w:sz w:val="23"/>
          <w:szCs w:val="23"/>
        </w:rPr>
      </w:pPr>
    </w:p>
    <w:p w14:paraId="192FCE70" w14:textId="5A0F669E" w:rsidR="00665686" w:rsidRDefault="00665686" w:rsidP="00AA35E9">
      <w:pPr>
        <w:autoSpaceDE w:val="0"/>
        <w:autoSpaceDN w:val="0"/>
        <w:adjustRightInd w:val="0"/>
        <w:spacing w:after="0" w:line="240" w:lineRule="auto"/>
        <w:rPr>
          <w:rFonts w:cs="Times New Roman"/>
          <w:sz w:val="23"/>
          <w:szCs w:val="23"/>
        </w:rPr>
      </w:pPr>
    </w:p>
    <w:p w14:paraId="1BE0A3A0" w14:textId="13F1FE01" w:rsidR="00665686" w:rsidRDefault="00665686" w:rsidP="00AA35E9">
      <w:pPr>
        <w:autoSpaceDE w:val="0"/>
        <w:autoSpaceDN w:val="0"/>
        <w:adjustRightInd w:val="0"/>
        <w:spacing w:after="0" w:line="240" w:lineRule="auto"/>
        <w:rPr>
          <w:rFonts w:cs="Times New Roman"/>
          <w:sz w:val="23"/>
          <w:szCs w:val="23"/>
        </w:rPr>
      </w:pPr>
    </w:p>
    <w:p w14:paraId="45AA2DC7" w14:textId="2CAAF4B9" w:rsidR="00665686" w:rsidRDefault="00665686" w:rsidP="00AA35E9">
      <w:pPr>
        <w:autoSpaceDE w:val="0"/>
        <w:autoSpaceDN w:val="0"/>
        <w:adjustRightInd w:val="0"/>
        <w:spacing w:after="0" w:line="240" w:lineRule="auto"/>
        <w:rPr>
          <w:rFonts w:cs="Times New Roman"/>
          <w:sz w:val="23"/>
          <w:szCs w:val="23"/>
        </w:rPr>
      </w:pPr>
    </w:p>
    <w:p w14:paraId="53071883" w14:textId="77777777" w:rsidR="00665686" w:rsidRDefault="00665686" w:rsidP="00665686"/>
    <w:tbl>
      <w:tblPr>
        <w:tblStyle w:val="TableGrid"/>
        <w:tblpPr w:leftFromText="180" w:rightFromText="180" w:vertAnchor="page" w:horzAnchor="margin" w:tblpXSpec="center" w:tblpY="1941"/>
        <w:tblW w:w="14890" w:type="dxa"/>
        <w:tblLayout w:type="fixed"/>
        <w:tblLook w:val="04A0" w:firstRow="1" w:lastRow="0" w:firstColumn="1" w:lastColumn="0" w:noHBand="0" w:noVBand="1"/>
      </w:tblPr>
      <w:tblGrid>
        <w:gridCol w:w="562"/>
        <w:gridCol w:w="2835"/>
        <w:gridCol w:w="3129"/>
        <w:gridCol w:w="2694"/>
        <w:gridCol w:w="2399"/>
        <w:gridCol w:w="3271"/>
      </w:tblGrid>
      <w:tr w:rsidR="00665686" w14:paraId="5C29CDD0" w14:textId="77777777" w:rsidTr="001B3244">
        <w:tc>
          <w:tcPr>
            <w:tcW w:w="562" w:type="dxa"/>
          </w:tcPr>
          <w:p w14:paraId="524448DC" w14:textId="77777777" w:rsidR="00665686" w:rsidRPr="008D75F9" w:rsidRDefault="00665686" w:rsidP="001B3244">
            <w:pPr>
              <w:rPr>
                <w:sz w:val="20"/>
                <w:szCs w:val="20"/>
              </w:rPr>
            </w:pPr>
          </w:p>
        </w:tc>
        <w:tc>
          <w:tcPr>
            <w:tcW w:w="2835" w:type="dxa"/>
          </w:tcPr>
          <w:p w14:paraId="20ABEFA6" w14:textId="77777777" w:rsidR="00665686" w:rsidRPr="008D75F9" w:rsidRDefault="00665686" w:rsidP="001B3244">
            <w:pPr>
              <w:rPr>
                <w:sz w:val="20"/>
                <w:szCs w:val="20"/>
              </w:rPr>
            </w:pPr>
            <w:r w:rsidRPr="008D75F9">
              <w:rPr>
                <w:sz w:val="20"/>
                <w:szCs w:val="20"/>
              </w:rPr>
              <w:t>Critical engagement with reading</w:t>
            </w:r>
          </w:p>
        </w:tc>
        <w:tc>
          <w:tcPr>
            <w:tcW w:w="3129" w:type="dxa"/>
          </w:tcPr>
          <w:p w14:paraId="7F1570F8" w14:textId="77777777" w:rsidR="00665686" w:rsidRPr="008D75F9" w:rsidRDefault="00665686" w:rsidP="001B3244">
            <w:pPr>
              <w:rPr>
                <w:sz w:val="20"/>
                <w:szCs w:val="20"/>
              </w:rPr>
            </w:pPr>
            <w:r w:rsidRPr="008D75F9">
              <w:rPr>
                <w:sz w:val="20"/>
                <w:szCs w:val="20"/>
              </w:rPr>
              <w:t>Relevance of content to essay title</w:t>
            </w:r>
          </w:p>
        </w:tc>
        <w:tc>
          <w:tcPr>
            <w:tcW w:w="2694" w:type="dxa"/>
          </w:tcPr>
          <w:p w14:paraId="749BC6BD" w14:textId="77777777" w:rsidR="00665686" w:rsidRPr="008D75F9" w:rsidRDefault="00665686" w:rsidP="001B3244">
            <w:pPr>
              <w:rPr>
                <w:sz w:val="20"/>
                <w:szCs w:val="20"/>
              </w:rPr>
            </w:pPr>
            <w:r w:rsidRPr="008D75F9">
              <w:rPr>
                <w:sz w:val="20"/>
                <w:szCs w:val="20"/>
              </w:rPr>
              <w:t>Structure of argument and critical thought</w:t>
            </w:r>
          </w:p>
        </w:tc>
        <w:tc>
          <w:tcPr>
            <w:tcW w:w="2399" w:type="dxa"/>
          </w:tcPr>
          <w:p w14:paraId="17242930" w14:textId="77777777" w:rsidR="00665686" w:rsidRPr="008D75F9" w:rsidRDefault="00665686" w:rsidP="001B3244">
            <w:pPr>
              <w:rPr>
                <w:sz w:val="20"/>
                <w:szCs w:val="20"/>
              </w:rPr>
            </w:pPr>
            <w:r w:rsidRPr="008D75F9">
              <w:rPr>
                <w:sz w:val="20"/>
                <w:szCs w:val="20"/>
              </w:rPr>
              <w:t>Fluency of writing, grammar and spelling</w:t>
            </w:r>
          </w:p>
        </w:tc>
        <w:tc>
          <w:tcPr>
            <w:tcW w:w="3271" w:type="dxa"/>
          </w:tcPr>
          <w:p w14:paraId="614CD8E6" w14:textId="77777777" w:rsidR="00665686" w:rsidRPr="008D75F9" w:rsidRDefault="00665686" w:rsidP="001B3244">
            <w:pPr>
              <w:rPr>
                <w:sz w:val="20"/>
                <w:szCs w:val="20"/>
              </w:rPr>
            </w:pPr>
            <w:r w:rsidRPr="008D75F9">
              <w:rPr>
                <w:sz w:val="20"/>
                <w:szCs w:val="20"/>
              </w:rPr>
              <w:t>Citation and referencing</w:t>
            </w:r>
          </w:p>
        </w:tc>
      </w:tr>
      <w:tr w:rsidR="00665686" w14:paraId="7AA0B827" w14:textId="77777777" w:rsidTr="001B3244">
        <w:tc>
          <w:tcPr>
            <w:tcW w:w="562" w:type="dxa"/>
          </w:tcPr>
          <w:p w14:paraId="4AC991BC" w14:textId="77777777" w:rsidR="00665686" w:rsidRPr="008D75F9" w:rsidRDefault="00665686" w:rsidP="001B3244">
            <w:pPr>
              <w:rPr>
                <w:sz w:val="20"/>
                <w:szCs w:val="20"/>
              </w:rPr>
            </w:pPr>
            <w:r w:rsidRPr="008D75F9">
              <w:rPr>
                <w:sz w:val="20"/>
                <w:szCs w:val="20"/>
              </w:rPr>
              <w:t>Fail</w:t>
            </w:r>
          </w:p>
        </w:tc>
        <w:tc>
          <w:tcPr>
            <w:tcW w:w="2835" w:type="dxa"/>
          </w:tcPr>
          <w:p w14:paraId="31E8A5BA" w14:textId="77777777" w:rsidR="00665686" w:rsidRPr="008D75F9" w:rsidRDefault="00665686" w:rsidP="001B3244">
            <w:pPr>
              <w:rPr>
                <w:sz w:val="20"/>
                <w:szCs w:val="20"/>
              </w:rPr>
            </w:pPr>
            <w:r w:rsidRPr="008D75F9">
              <w:rPr>
                <w:sz w:val="20"/>
                <w:szCs w:val="20"/>
              </w:rPr>
              <w:t>Little or no reading evident, even within the set texts.</w:t>
            </w:r>
          </w:p>
        </w:tc>
        <w:tc>
          <w:tcPr>
            <w:tcW w:w="3129" w:type="dxa"/>
          </w:tcPr>
          <w:p w14:paraId="452A8E89" w14:textId="77777777" w:rsidR="00665686" w:rsidRPr="008D75F9" w:rsidRDefault="00665686" w:rsidP="001B3244">
            <w:pPr>
              <w:rPr>
                <w:sz w:val="20"/>
                <w:szCs w:val="20"/>
              </w:rPr>
            </w:pPr>
            <w:r w:rsidRPr="008D75F9">
              <w:rPr>
                <w:sz w:val="20"/>
                <w:szCs w:val="20"/>
              </w:rPr>
              <w:t>Little or tenuous connection between title and essay content.</w:t>
            </w:r>
          </w:p>
        </w:tc>
        <w:tc>
          <w:tcPr>
            <w:tcW w:w="2694" w:type="dxa"/>
          </w:tcPr>
          <w:p w14:paraId="0CAAFFEE" w14:textId="77777777" w:rsidR="00665686" w:rsidRPr="008D75F9" w:rsidRDefault="00665686" w:rsidP="001B3244">
            <w:pPr>
              <w:rPr>
                <w:sz w:val="20"/>
                <w:szCs w:val="20"/>
              </w:rPr>
            </w:pPr>
            <w:r w:rsidRPr="008D75F9">
              <w:rPr>
                <w:sz w:val="20"/>
                <w:szCs w:val="20"/>
              </w:rPr>
              <w:t>Little structure or argument is evident. Relies mostly on undigested sources.</w:t>
            </w:r>
          </w:p>
        </w:tc>
        <w:tc>
          <w:tcPr>
            <w:tcW w:w="2399" w:type="dxa"/>
          </w:tcPr>
          <w:p w14:paraId="1728FEFE" w14:textId="77777777" w:rsidR="00665686" w:rsidRPr="008D75F9" w:rsidRDefault="00665686" w:rsidP="001B3244">
            <w:pPr>
              <w:rPr>
                <w:sz w:val="20"/>
                <w:szCs w:val="20"/>
              </w:rPr>
            </w:pPr>
            <w:r w:rsidRPr="008D75F9">
              <w:rPr>
                <w:sz w:val="20"/>
                <w:szCs w:val="20"/>
              </w:rPr>
              <w:t>The quality of written expression undermines the ability of the work to communicate ideas.</w:t>
            </w:r>
          </w:p>
        </w:tc>
        <w:tc>
          <w:tcPr>
            <w:tcW w:w="3271" w:type="dxa"/>
          </w:tcPr>
          <w:p w14:paraId="1ACB0C39" w14:textId="77777777" w:rsidR="00665686" w:rsidRPr="008D75F9" w:rsidRDefault="00665686" w:rsidP="001B3244">
            <w:pPr>
              <w:rPr>
                <w:sz w:val="20"/>
                <w:szCs w:val="20"/>
              </w:rPr>
            </w:pPr>
            <w:r w:rsidRPr="008D75F9">
              <w:rPr>
                <w:sz w:val="20"/>
                <w:szCs w:val="20"/>
              </w:rPr>
              <w:t>Many sources are not acknowledged. Overuse of direct quotations.</w:t>
            </w:r>
          </w:p>
        </w:tc>
      </w:tr>
      <w:tr w:rsidR="00665686" w14:paraId="684C89C4" w14:textId="77777777" w:rsidTr="001B3244">
        <w:tc>
          <w:tcPr>
            <w:tcW w:w="562" w:type="dxa"/>
          </w:tcPr>
          <w:p w14:paraId="02C59B05" w14:textId="77777777" w:rsidR="00665686" w:rsidRPr="008D75F9" w:rsidRDefault="00665686" w:rsidP="001B3244">
            <w:pPr>
              <w:rPr>
                <w:sz w:val="20"/>
                <w:szCs w:val="20"/>
              </w:rPr>
            </w:pPr>
            <w:r w:rsidRPr="008D75F9">
              <w:rPr>
                <w:sz w:val="20"/>
                <w:szCs w:val="20"/>
              </w:rPr>
              <w:t>3</w:t>
            </w:r>
            <w:r w:rsidRPr="008D75F9">
              <w:rPr>
                <w:sz w:val="20"/>
                <w:szCs w:val="20"/>
                <w:vertAlign w:val="superscript"/>
              </w:rPr>
              <w:t>rd</w:t>
            </w:r>
          </w:p>
        </w:tc>
        <w:tc>
          <w:tcPr>
            <w:tcW w:w="2835" w:type="dxa"/>
          </w:tcPr>
          <w:p w14:paraId="71D8C330" w14:textId="77777777" w:rsidR="00665686" w:rsidRPr="008D75F9" w:rsidRDefault="00665686" w:rsidP="001B3244">
            <w:pPr>
              <w:rPr>
                <w:sz w:val="20"/>
                <w:szCs w:val="20"/>
              </w:rPr>
            </w:pPr>
            <w:r w:rsidRPr="008D75F9">
              <w:rPr>
                <w:sz w:val="20"/>
                <w:szCs w:val="20"/>
              </w:rPr>
              <w:t>Limited use made of texts on reading list. Reading is quoted verbatim with little interpretation or application to own argument.</w:t>
            </w:r>
          </w:p>
        </w:tc>
        <w:tc>
          <w:tcPr>
            <w:tcW w:w="3129" w:type="dxa"/>
          </w:tcPr>
          <w:p w14:paraId="23C5075F" w14:textId="77777777" w:rsidR="00665686" w:rsidRPr="008D75F9" w:rsidRDefault="00665686" w:rsidP="001B3244">
            <w:pPr>
              <w:rPr>
                <w:sz w:val="20"/>
                <w:szCs w:val="20"/>
              </w:rPr>
            </w:pPr>
            <w:r w:rsidRPr="008D75F9">
              <w:rPr>
                <w:sz w:val="20"/>
                <w:szCs w:val="20"/>
              </w:rPr>
              <w:t>Essay generally addresses title, but with significant lapses and digression. A better approach would be to explore essay question throughout.</w:t>
            </w:r>
          </w:p>
        </w:tc>
        <w:tc>
          <w:tcPr>
            <w:tcW w:w="2694" w:type="dxa"/>
          </w:tcPr>
          <w:p w14:paraId="58B88686" w14:textId="77777777" w:rsidR="00665686" w:rsidRPr="008D75F9" w:rsidRDefault="00665686" w:rsidP="001B3244">
            <w:pPr>
              <w:rPr>
                <w:sz w:val="20"/>
                <w:szCs w:val="20"/>
              </w:rPr>
            </w:pPr>
            <w:r w:rsidRPr="008D75F9">
              <w:rPr>
                <w:sz w:val="20"/>
                <w:szCs w:val="20"/>
              </w:rPr>
              <w:t>Argument patchy, inconsistent, or proceeds with conjecture and opinion rather than evidence.</w:t>
            </w:r>
          </w:p>
        </w:tc>
        <w:tc>
          <w:tcPr>
            <w:tcW w:w="2399" w:type="dxa"/>
          </w:tcPr>
          <w:p w14:paraId="3A0DB9AB" w14:textId="77777777" w:rsidR="00665686" w:rsidRPr="008D75F9" w:rsidRDefault="00665686" w:rsidP="001B3244">
            <w:pPr>
              <w:rPr>
                <w:sz w:val="20"/>
                <w:szCs w:val="20"/>
              </w:rPr>
            </w:pPr>
            <w:r w:rsidRPr="008D75F9">
              <w:rPr>
                <w:sz w:val="20"/>
                <w:szCs w:val="20"/>
              </w:rPr>
              <w:t>While the written style generally gets the content across, clumsiness of expression or errors limit effective communication.</w:t>
            </w:r>
          </w:p>
        </w:tc>
        <w:tc>
          <w:tcPr>
            <w:tcW w:w="3271" w:type="dxa"/>
          </w:tcPr>
          <w:p w14:paraId="3B9899AE" w14:textId="77777777" w:rsidR="00665686" w:rsidRPr="008D75F9" w:rsidRDefault="00665686" w:rsidP="001B3244">
            <w:pPr>
              <w:rPr>
                <w:sz w:val="20"/>
                <w:szCs w:val="20"/>
              </w:rPr>
            </w:pPr>
            <w:r w:rsidRPr="008D75F9">
              <w:rPr>
                <w:sz w:val="20"/>
                <w:szCs w:val="20"/>
              </w:rPr>
              <w:t>Some sources are acknowledged but there are significant gaps or inconsistencies in the format. Overuse of direct quotations.</w:t>
            </w:r>
          </w:p>
        </w:tc>
      </w:tr>
      <w:tr w:rsidR="00665686" w14:paraId="53276E8D" w14:textId="77777777" w:rsidTr="001B3244">
        <w:tc>
          <w:tcPr>
            <w:tcW w:w="562" w:type="dxa"/>
          </w:tcPr>
          <w:p w14:paraId="5B4E1113" w14:textId="77777777" w:rsidR="00665686" w:rsidRPr="008D75F9" w:rsidRDefault="00665686" w:rsidP="001B3244">
            <w:pPr>
              <w:rPr>
                <w:sz w:val="20"/>
                <w:szCs w:val="20"/>
              </w:rPr>
            </w:pPr>
            <w:r w:rsidRPr="008D75F9">
              <w:rPr>
                <w:sz w:val="20"/>
                <w:szCs w:val="20"/>
              </w:rPr>
              <w:t>2:2</w:t>
            </w:r>
          </w:p>
        </w:tc>
        <w:tc>
          <w:tcPr>
            <w:tcW w:w="2835" w:type="dxa"/>
          </w:tcPr>
          <w:p w14:paraId="5CF1DCD1" w14:textId="77777777" w:rsidR="00665686" w:rsidRPr="008D75F9" w:rsidRDefault="00665686" w:rsidP="001B3244">
            <w:pPr>
              <w:rPr>
                <w:sz w:val="20"/>
                <w:szCs w:val="20"/>
              </w:rPr>
            </w:pPr>
            <w:r w:rsidRPr="008D75F9">
              <w:rPr>
                <w:sz w:val="20"/>
                <w:szCs w:val="20"/>
              </w:rPr>
              <w:t>Effective use made of reading but largely confined to set reading list. No evidence of broader reading, resulting in a narrow or limited perspective.</w:t>
            </w:r>
          </w:p>
        </w:tc>
        <w:tc>
          <w:tcPr>
            <w:tcW w:w="3129" w:type="dxa"/>
          </w:tcPr>
          <w:p w14:paraId="45B132BD" w14:textId="77777777" w:rsidR="00665686" w:rsidRPr="008D75F9" w:rsidRDefault="00665686" w:rsidP="001B3244">
            <w:pPr>
              <w:rPr>
                <w:sz w:val="20"/>
                <w:szCs w:val="20"/>
              </w:rPr>
            </w:pPr>
            <w:r w:rsidRPr="008D75F9">
              <w:rPr>
                <w:sz w:val="20"/>
                <w:szCs w:val="20"/>
              </w:rPr>
              <w:t xml:space="preserve">Content mostly addresses the essay </w:t>
            </w:r>
            <w:proofErr w:type="gramStart"/>
            <w:r w:rsidRPr="008D75F9">
              <w:rPr>
                <w:sz w:val="20"/>
                <w:szCs w:val="20"/>
              </w:rPr>
              <w:t>title, but</w:t>
            </w:r>
            <w:proofErr w:type="gramEnd"/>
            <w:r w:rsidRPr="008D75F9">
              <w:rPr>
                <w:sz w:val="20"/>
                <w:szCs w:val="20"/>
              </w:rPr>
              <w:t xml:space="preserve"> would be improved with more coherent structure. Some tendency to drift away from main point.</w:t>
            </w:r>
          </w:p>
        </w:tc>
        <w:tc>
          <w:tcPr>
            <w:tcW w:w="2694" w:type="dxa"/>
          </w:tcPr>
          <w:p w14:paraId="39F45D51" w14:textId="77777777" w:rsidR="00665686" w:rsidRPr="008D75F9" w:rsidRDefault="00665686" w:rsidP="001B3244">
            <w:pPr>
              <w:rPr>
                <w:sz w:val="20"/>
                <w:szCs w:val="20"/>
              </w:rPr>
            </w:pPr>
            <w:r w:rsidRPr="008D75F9">
              <w:rPr>
                <w:sz w:val="20"/>
                <w:szCs w:val="20"/>
              </w:rPr>
              <w:t>Essay is mainly supported by evidence but let down by some unsound inferences or unsubstantiated assertion. Insufficient follow up on explanation or illustration of ideas.</w:t>
            </w:r>
          </w:p>
        </w:tc>
        <w:tc>
          <w:tcPr>
            <w:tcW w:w="2399" w:type="dxa"/>
          </w:tcPr>
          <w:p w14:paraId="6EACD267" w14:textId="77777777" w:rsidR="00665686" w:rsidRPr="008D75F9" w:rsidRDefault="00665686" w:rsidP="001B3244">
            <w:pPr>
              <w:rPr>
                <w:sz w:val="20"/>
                <w:szCs w:val="20"/>
              </w:rPr>
            </w:pPr>
            <w:r w:rsidRPr="008D75F9">
              <w:rPr>
                <w:sz w:val="20"/>
                <w:szCs w:val="20"/>
              </w:rPr>
              <w:t>The quality of the writing communicates effectively, with only occasional lapses. Some work is needed to develop the flow of the paper to improve coherence.</w:t>
            </w:r>
          </w:p>
        </w:tc>
        <w:tc>
          <w:tcPr>
            <w:tcW w:w="3271" w:type="dxa"/>
          </w:tcPr>
          <w:p w14:paraId="77109B6C" w14:textId="77777777" w:rsidR="00665686" w:rsidRPr="008D75F9" w:rsidRDefault="00665686" w:rsidP="001B3244">
            <w:pPr>
              <w:rPr>
                <w:sz w:val="20"/>
                <w:szCs w:val="20"/>
              </w:rPr>
            </w:pPr>
            <w:r w:rsidRPr="008D75F9">
              <w:rPr>
                <w:sz w:val="20"/>
                <w:szCs w:val="20"/>
              </w:rPr>
              <w:t>All sources are listed in reference section. But APA style not accurate. OR tendency to rely on direct quotations. Better to précis or paraphrase the ideas of others.</w:t>
            </w:r>
          </w:p>
        </w:tc>
      </w:tr>
      <w:tr w:rsidR="00665686" w14:paraId="47E14304" w14:textId="77777777" w:rsidTr="001B3244">
        <w:tc>
          <w:tcPr>
            <w:tcW w:w="562" w:type="dxa"/>
          </w:tcPr>
          <w:p w14:paraId="2AC8FBDA" w14:textId="77777777" w:rsidR="00665686" w:rsidRPr="008D75F9" w:rsidRDefault="00665686" w:rsidP="001B3244">
            <w:pPr>
              <w:rPr>
                <w:sz w:val="20"/>
                <w:szCs w:val="20"/>
              </w:rPr>
            </w:pPr>
            <w:r w:rsidRPr="008D75F9">
              <w:rPr>
                <w:sz w:val="20"/>
                <w:szCs w:val="20"/>
              </w:rPr>
              <w:t>2:1</w:t>
            </w:r>
          </w:p>
        </w:tc>
        <w:tc>
          <w:tcPr>
            <w:tcW w:w="2835" w:type="dxa"/>
          </w:tcPr>
          <w:p w14:paraId="7B72B1DC" w14:textId="77777777" w:rsidR="00665686" w:rsidRPr="008D75F9" w:rsidRDefault="00665686" w:rsidP="001B3244">
            <w:pPr>
              <w:rPr>
                <w:sz w:val="20"/>
                <w:szCs w:val="20"/>
              </w:rPr>
            </w:pPr>
            <w:r w:rsidRPr="008D75F9">
              <w:rPr>
                <w:sz w:val="20"/>
                <w:szCs w:val="20"/>
              </w:rPr>
              <w:t>Recommended reading used, together with a range of other sources from credible academic sources. Good use of reading to support own point of view.</w:t>
            </w:r>
          </w:p>
        </w:tc>
        <w:tc>
          <w:tcPr>
            <w:tcW w:w="3129" w:type="dxa"/>
          </w:tcPr>
          <w:p w14:paraId="7A1E32B0" w14:textId="77777777" w:rsidR="00665686" w:rsidRPr="008D75F9" w:rsidRDefault="00665686" w:rsidP="001B3244">
            <w:pPr>
              <w:rPr>
                <w:sz w:val="20"/>
                <w:szCs w:val="20"/>
              </w:rPr>
            </w:pPr>
            <w:r w:rsidRPr="008D75F9">
              <w:rPr>
                <w:sz w:val="20"/>
                <w:szCs w:val="20"/>
              </w:rPr>
              <w:t>Essay addresses title in a focused and organised way. Essay pursues the question throughout – would benefit from further exploration of key points.</w:t>
            </w:r>
          </w:p>
        </w:tc>
        <w:tc>
          <w:tcPr>
            <w:tcW w:w="2694" w:type="dxa"/>
          </w:tcPr>
          <w:p w14:paraId="738B8E2F" w14:textId="77777777" w:rsidR="00665686" w:rsidRPr="008D75F9" w:rsidRDefault="00665686" w:rsidP="001B3244">
            <w:pPr>
              <w:rPr>
                <w:sz w:val="20"/>
                <w:szCs w:val="20"/>
              </w:rPr>
            </w:pPr>
            <w:r w:rsidRPr="008D75F9">
              <w:rPr>
                <w:sz w:val="20"/>
                <w:szCs w:val="20"/>
              </w:rPr>
              <w:t xml:space="preserve">A clear and generally </w:t>
            </w:r>
            <w:proofErr w:type="spellStart"/>
            <w:proofErr w:type="gramStart"/>
            <w:r w:rsidRPr="008D75F9">
              <w:rPr>
                <w:sz w:val="20"/>
                <w:szCs w:val="20"/>
              </w:rPr>
              <w:t>well structured</w:t>
            </w:r>
            <w:proofErr w:type="spellEnd"/>
            <w:proofErr w:type="gramEnd"/>
            <w:r w:rsidRPr="008D75F9">
              <w:rPr>
                <w:sz w:val="20"/>
                <w:szCs w:val="20"/>
              </w:rPr>
              <w:t xml:space="preserve"> essay – most of the argument is supported with links to literature. Improvement would come from more application of concepts and theory to cases.</w:t>
            </w:r>
          </w:p>
        </w:tc>
        <w:tc>
          <w:tcPr>
            <w:tcW w:w="2399" w:type="dxa"/>
          </w:tcPr>
          <w:p w14:paraId="4BDA91D7" w14:textId="77777777" w:rsidR="00665686" w:rsidRPr="008D75F9" w:rsidRDefault="00665686" w:rsidP="001B3244">
            <w:pPr>
              <w:rPr>
                <w:sz w:val="20"/>
                <w:szCs w:val="20"/>
              </w:rPr>
            </w:pPr>
            <w:r w:rsidRPr="008D75F9">
              <w:rPr>
                <w:sz w:val="20"/>
                <w:szCs w:val="20"/>
              </w:rPr>
              <w:t>Error-free and clear, the writing generally does justice to the content, with few or minor errors. There is a flow to the work which results in a coherent paper.</w:t>
            </w:r>
          </w:p>
        </w:tc>
        <w:tc>
          <w:tcPr>
            <w:tcW w:w="3271" w:type="dxa"/>
          </w:tcPr>
          <w:p w14:paraId="1B19CD2F" w14:textId="77777777" w:rsidR="00665686" w:rsidRPr="008D75F9" w:rsidRDefault="00665686" w:rsidP="001B3244">
            <w:pPr>
              <w:rPr>
                <w:sz w:val="20"/>
                <w:szCs w:val="20"/>
              </w:rPr>
            </w:pPr>
            <w:r w:rsidRPr="008D75F9">
              <w:rPr>
                <w:sz w:val="20"/>
                <w:szCs w:val="20"/>
              </w:rPr>
              <w:t>Where necessary, complex sources are correctly referenced and traceable. Judicious quotation adds to the quality of the essay.</w:t>
            </w:r>
          </w:p>
        </w:tc>
      </w:tr>
      <w:tr w:rsidR="00665686" w14:paraId="776C9834" w14:textId="77777777" w:rsidTr="001B3244">
        <w:tc>
          <w:tcPr>
            <w:tcW w:w="562" w:type="dxa"/>
          </w:tcPr>
          <w:p w14:paraId="27D4BA1C" w14:textId="77777777" w:rsidR="00665686" w:rsidRPr="008D75F9" w:rsidRDefault="00665686" w:rsidP="001B3244">
            <w:pPr>
              <w:rPr>
                <w:sz w:val="20"/>
                <w:szCs w:val="20"/>
              </w:rPr>
            </w:pPr>
            <w:r w:rsidRPr="008D75F9">
              <w:rPr>
                <w:sz w:val="20"/>
                <w:szCs w:val="20"/>
              </w:rPr>
              <w:t>1st</w:t>
            </w:r>
          </w:p>
        </w:tc>
        <w:tc>
          <w:tcPr>
            <w:tcW w:w="2835" w:type="dxa"/>
          </w:tcPr>
          <w:p w14:paraId="26F48CDB" w14:textId="77777777" w:rsidR="00665686" w:rsidRPr="008D75F9" w:rsidRDefault="00665686" w:rsidP="001B3244">
            <w:pPr>
              <w:rPr>
                <w:sz w:val="20"/>
                <w:szCs w:val="20"/>
              </w:rPr>
            </w:pPr>
            <w:r w:rsidRPr="008D75F9">
              <w:rPr>
                <w:sz w:val="20"/>
                <w:szCs w:val="20"/>
              </w:rPr>
              <w:t>Evidence of extensive reading. Includes critical evaluation and skilful synthesis of sources to make coherent points. Reading is used in support of own ideas, regularly applied in practise to illustrate concept or theory.</w:t>
            </w:r>
          </w:p>
        </w:tc>
        <w:tc>
          <w:tcPr>
            <w:tcW w:w="3129" w:type="dxa"/>
          </w:tcPr>
          <w:p w14:paraId="0ECC6861" w14:textId="77777777" w:rsidR="00665686" w:rsidRPr="008D75F9" w:rsidRDefault="00665686" w:rsidP="001B3244">
            <w:pPr>
              <w:rPr>
                <w:sz w:val="20"/>
                <w:szCs w:val="20"/>
              </w:rPr>
            </w:pPr>
            <w:r w:rsidRPr="008D75F9">
              <w:rPr>
                <w:sz w:val="20"/>
                <w:szCs w:val="20"/>
              </w:rPr>
              <w:t>Essay wholly addresses the title and its underlying themes and assumptions. All points made are relevant to answering the question and lead the reading through a coherent exploration.</w:t>
            </w:r>
          </w:p>
        </w:tc>
        <w:tc>
          <w:tcPr>
            <w:tcW w:w="2694" w:type="dxa"/>
          </w:tcPr>
          <w:p w14:paraId="52CD1B44" w14:textId="77777777" w:rsidR="00665686" w:rsidRPr="008D75F9" w:rsidRDefault="00665686" w:rsidP="001B3244">
            <w:pPr>
              <w:rPr>
                <w:sz w:val="20"/>
                <w:szCs w:val="20"/>
              </w:rPr>
            </w:pPr>
            <w:r w:rsidRPr="008D75F9">
              <w:rPr>
                <w:sz w:val="20"/>
                <w:szCs w:val="20"/>
              </w:rPr>
              <w:t>Strong and convincing use of critical analysis. Supported by evidence and informed judgement. The thread of the argument is obvious throughout. Excellent use of examples to illustrate argument.</w:t>
            </w:r>
          </w:p>
        </w:tc>
        <w:tc>
          <w:tcPr>
            <w:tcW w:w="2399" w:type="dxa"/>
          </w:tcPr>
          <w:p w14:paraId="219BEB3A" w14:textId="77777777" w:rsidR="00665686" w:rsidRPr="008D75F9" w:rsidRDefault="00665686" w:rsidP="001B3244">
            <w:pPr>
              <w:rPr>
                <w:sz w:val="20"/>
                <w:szCs w:val="20"/>
              </w:rPr>
            </w:pPr>
            <w:r w:rsidRPr="008D75F9">
              <w:rPr>
                <w:sz w:val="20"/>
                <w:szCs w:val="20"/>
              </w:rPr>
              <w:t xml:space="preserve">This is a joy to read, the writing style is clear, concise, fluent and readable, significantly enhancing the overall quality of the submission, </w:t>
            </w:r>
            <w:proofErr w:type="gramStart"/>
            <w:r w:rsidRPr="008D75F9">
              <w:rPr>
                <w:sz w:val="20"/>
                <w:szCs w:val="20"/>
              </w:rPr>
              <w:t>The</w:t>
            </w:r>
            <w:proofErr w:type="gramEnd"/>
            <w:r w:rsidRPr="008D75F9">
              <w:rPr>
                <w:sz w:val="20"/>
                <w:szCs w:val="20"/>
              </w:rPr>
              <w:t xml:space="preserve"> reader is drawn effortlessly through a well written narrative.</w:t>
            </w:r>
          </w:p>
        </w:tc>
        <w:tc>
          <w:tcPr>
            <w:tcW w:w="3271" w:type="dxa"/>
          </w:tcPr>
          <w:p w14:paraId="759BDCA5" w14:textId="77777777" w:rsidR="00665686" w:rsidRPr="008D75F9" w:rsidRDefault="00665686" w:rsidP="001B3244">
            <w:pPr>
              <w:rPr>
                <w:sz w:val="20"/>
                <w:szCs w:val="20"/>
              </w:rPr>
            </w:pPr>
            <w:r w:rsidRPr="008D75F9">
              <w:rPr>
                <w:sz w:val="20"/>
                <w:szCs w:val="20"/>
              </w:rPr>
              <w:t>Efforts have been made to trace and appropriately reference primary sources. Faultless adherence to APA referencing style. Quotations are minimal and, where used, skilfully blended and used to illustrate main argument.</w:t>
            </w:r>
          </w:p>
        </w:tc>
      </w:tr>
    </w:tbl>
    <w:p w14:paraId="1C18033F" w14:textId="77777777" w:rsidR="00665686" w:rsidRDefault="00665686" w:rsidP="00665686">
      <w:r>
        <w:t>Essay Marking Grid</w:t>
      </w:r>
    </w:p>
    <w:p w14:paraId="60414135" w14:textId="77777777" w:rsidR="00665686" w:rsidRDefault="00665686" w:rsidP="00665686"/>
    <w:p w14:paraId="426F665F" w14:textId="77777777" w:rsidR="00665686" w:rsidRDefault="00665686" w:rsidP="00665686"/>
    <w:p w14:paraId="357B3759" w14:textId="77777777" w:rsidR="00665686" w:rsidRPr="00381282" w:rsidRDefault="00665686" w:rsidP="00AA35E9">
      <w:pPr>
        <w:autoSpaceDE w:val="0"/>
        <w:autoSpaceDN w:val="0"/>
        <w:adjustRightInd w:val="0"/>
        <w:spacing w:after="0" w:line="240" w:lineRule="auto"/>
        <w:rPr>
          <w:rFonts w:cs="Times New Roman"/>
          <w:sz w:val="23"/>
          <w:szCs w:val="23"/>
        </w:rPr>
      </w:pPr>
    </w:p>
    <w:p w14:paraId="6BFFB12F" w14:textId="77777777" w:rsidR="00010DF8" w:rsidRPr="00381282" w:rsidRDefault="00322E93" w:rsidP="00AA35E9">
      <w:pPr>
        <w:rPr>
          <w:rFonts w:cs="Times New Roman"/>
          <w:sz w:val="23"/>
          <w:szCs w:val="23"/>
        </w:rPr>
      </w:pPr>
      <w:r w:rsidRPr="00381282">
        <w:rPr>
          <w:rFonts w:cs="Times New Roman"/>
          <w:sz w:val="23"/>
          <w:szCs w:val="23"/>
        </w:rPr>
        <w:t xml:space="preserve"> </w:t>
      </w:r>
    </w:p>
    <w:sectPr w:rsidR="00010DF8" w:rsidRPr="00381282" w:rsidSect="00665686">
      <w:headerReference w:type="default" r:id="rId7"/>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3780B5" w14:textId="77777777" w:rsidR="00285716" w:rsidRDefault="00285716" w:rsidP="00E330D7">
      <w:pPr>
        <w:spacing w:after="0" w:line="240" w:lineRule="auto"/>
      </w:pPr>
      <w:r>
        <w:separator/>
      </w:r>
    </w:p>
  </w:endnote>
  <w:endnote w:type="continuationSeparator" w:id="0">
    <w:p w14:paraId="293DB841" w14:textId="77777777" w:rsidR="00285716" w:rsidRDefault="00285716" w:rsidP="00E330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8FAD8A" w14:textId="77777777" w:rsidR="00285716" w:rsidRDefault="00285716" w:rsidP="00E330D7">
      <w:pPr>
        <w:spacing w:after="0" w:line="240" w:lineRule="auto"/>
      </w:pPr>
      <w:r>
        <w:separator/>
      </w:r>
    </w:p>
  </w:footnote>
  <w:footnote w:type="continuationSeparator" w:id="0">
    <w:p w14:paraId="47DB85B1" w14:textId="77777777" w:rsidR="00285716" w:rsidRDefault="00285716" w:rsidP="00E330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8C0B82" w14:textId="1EF43BE4" w:rsidR="00E330D7" w:rsidRDefault="00E330D7" w:rsidP="00E330D7">
    <w:pPr>
      <w:pStyle w:val="Header"/>
      <w:jc w:val="center"/>
    </w:pPr>
    <w:r>
      <w:t xml:space="preserve">Page </w:t>
    </w:r>
    <w:r w:rsidRPr="00E330D7">
      <w:rPr>
        <w:b/>
      </w:rPr>
      <w:t>1</w:t>
    </w:r>
    <w:r>
      <w:t xml:space="preserve"> of </w:t>
    </w:r>
    <w:r w:rsidRPr="00E330D7">
      <w:rPr>
        <w:b/>
      </w:rPr>
      <w:t>1</w:t>
    </w:r>
  </w:p>
  <w:p w14:paraId="68E109B3" w14:textId="77777777" w:rsidR="00E330D7" w:rsidRDefault="00E330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F469D7"/>
    <w:multiLevelType w:val="hybridMultilevel"/>
    <w:tmpl w:val="8E26B9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C0011A3"/>
    <w:multiLevelType w:val="hybridMultilevel"/>
    <w:tmpl w:val="2294E78E"/>
    <w:lvl w:ilvl="0" w:tplc="B7A4A876">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3A96B5E"/>
    <w:multiLevelType w:val="hybridMultilevel"/>
    <w:tmpl w:val="B2D2B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35E9"/>
    <w:rsid w:val="00010DF8"/>
    <w:rsid w:val="0004450D"/>
    <w:rsid w:val="00057AC2"/>
    <w:rsid w:val="001220A8"/>
    <w:rsid w:val="001779C6"/>
    <w:rsid w:val="001C68BE"/>
    <w:rsid w:val="001F62C2"/>
    <w:rsid w:val="002715A9"/>
    <w:rsid w:val="00285716"/>
    <w:rsid w:val="002F6F84"/>
    <w:rsid w:val="00317656"/>
    <w:rsid w:val="00322E93"/>
    <w:rsid w:val="00381282"/>
    <w:rsid w:val="003D26C2"/>
    <w:rsid w:val="004B4615"/>
    <w:rsid w:val="004F06EC"/>
    <w:rsid w:val="004F2667"/>
    <w:rsid w:val="00511127"/>
    <w:rsid w:val="00514435"/>
    <w:rsid w:val="00521B2E"/>
    <w:rsid w:val="005C5483"/>
    <w:rsid w:val="005E11AF"/>
    <w:rsid w:val="00604C40"/>
    <w:rsid w:val="00665686"/>
    <w:rsid w:val="006B3377"/>
    <w:rsid w:val="0072148F"/>
    <w:rsid w:val="007515DD"/>
    <w:rsid w:val="00772370"/>
    <w:rsid w:val="00781FAE"/>
    <w:rsid w:val="007E1EA2"/>
    <w:rsid w:val="008A5B2C"/>
    <w:rsid w:val="008B4C7D"/>
    <w:rsid w:val="008F57EB"/>
    <w:rsid w:val="00912AA8"/>
    <w:rsid w:val="009439C6"/>
    <w:rsid w:val="009A6536"/>
    <w:rsid w:val="00A1510C"/>
    <w:rsid w:val="00A42775"/>
    <w:rsid w:val="00A76968"/>
    <w:rsid w:val="00AA35E9"/>
    <w:rsid w:val="00AA4C88"/>
    <w:rsid w:val="00B357A4"/>
    <w:rsid w:val="00B93FFA"/>
    <w:rsid w:val="00D14779"/>
    <w:rsid w:val="00D24929"/>
    <w:rsid w:val="00DB1A39"/>
    <w:rsid w:val="00DD2681"/>
    <w:rsid w:val="00E25B76"/>
    <w:rsid w:val="00E330D7"/>
    <w:rsid w:val="00E56A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F08EF"/>
  <w15:chartTrackingRefBased/>
  <w15:docId w15:val="{34FC26D9-9121-4BD1-8881-609B1C920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6A49"/>
    <w:pPr>
      <w:ind w:left="720"/>
      <w:contextualSpacing/>
    </w:pPr>
  </w:style>
  <w:style w:type="character" w:styleId="CommentReference">
    <w:name w:val="annotation reference"/>
    <w:basedOn w:val="DefaultParagraphFont"/>
    <w:uiPriority w:val="99"/>
    <w:semiHidden/>
    <w:unhideWhenUsed/>
    <w:rsid w:val="007E1EA2"/>
    <w:rPr>
      <w:sz w:val="16"/>
      <w:szCs w:val="16"/>
    </w:rPr>
  </w:style>
  <w:style w:type="paragraph" w:styleId="CommentText">
    <w:name w:val="annotation text"/>
    <w:basedOn w:val="Normal"/>
    <w:link w:val="CommentTextChar"/>
    <w:uiPriority w:val="99"/>
    <w:semiHidden/>
    <w:unhideWhenUsed/>
    <w:rsid w:val="007E1EA2"/>
    <w:pPr>
      <w:spacing w:line="240" w:lineRule="auto"/>
    </w:pPr>
    <w:rPr>
      <w:sz w:val="20"/>
      <w:szCs w:val="20"/>
    </w:rPr>
  </w:style>
  <w:style w:type="character" w:customStyle="1" w:styleId="CommentTextChar">
    <w:name w:val="Comment Text Char"/>
    <w:basedOn w:val="DefaultParagraphFont"/>
    <w:link w:val="CommentText"/>
    <w:uiPriority w:val="99"/>
    <w:semiHidden/>
    <w:rsid w:val="007E1EA2"/>
    <w:rPr>
      <w:sz w:val="20"/>
      <w:szCs w:val="20"/>
    </w:rPr>
  </w:style>
  <w:style w:type="paragraph" w:styleId="CommentSubject">
    <w:name w:val="annotation subject"/>
    <w:basedOn w:val="CommentText"/>
    <w:next w:val="CommentText"/>
    <w:link w:val="CommentSubjectChar"/>
    <w:uiPriority w:val="99"/>
    <w:semiHidden/>
    <w:unhideWhenUsed/>
    <w:rsid w:val="007E1EA2"/>
    <w:rPr>
      <w:b/>
      <w:bCs/>
    </w:rPr>
  </w:style>
  <w:style w:type="character" w:customStyle="1" w:styleId="CommentSubjectChar">
    <w:name w:val="Comment Subject Char"/>
    <w:basedOn w:val="CommentTextChar"/>
    <w:link w:val="CommentSubject"/>
    <w:uiPriority w:val="99"/>
    <w:semiHidden/>
    <w:rsid w:val="007E1EA2"/>
    <w:rPr>
      <w:b/>
      <w:bCs/>
      <w:sz w:val="20"/>
      <w:szCs w:val="20"/>
    </w:rPr>
  </w:style>
  <w:style w:type="paragraph" w:styleId="BalloonText">
    <w:name w:val="Balloon Text"/>
    <w:basedOn w:val="Normal"/>
    <w:link w:val="BalloonTextChar"/>
    <w:uiPriority w:val="99"/>
    <w:semiHidden/>
    <w:unhideWhenUsed/>
    <w:rsid w:val="007E1E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1EA2"/>
    <w:rPr>
      <w:rFonts w:ascii="Segoe UI" w:hAnsi="Segoe UI" w:cs="Segoe UI"/>
      <w:sz w:val="18"/>
      <w:szCs w:val="18"/>
    </w:rPr>
  </w:style>
  <w:style w:type="paragraph" w:styleId="Header">
    <w:name w:val="header"/>
    <w:basedOn w:val="Normal"/>
    <w:link w:val="HeaderChar"/>
    <w:uiPriority w:val="99"/>
    <w:unhideWhenUsed/>
    <w:rsid w:val="00E330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30D7"/>
  </w:style>
  <w:style w:type="paragraph" w:styleId="Footer">
    <w:name w:val="footer"/>
    <w:basedOn w:val="Normal"/>
    <w:link w:val="FooterChar"/>
    <w:uiPriority w:val="99"/>
    <w:unhideWhenUsed/>
    <w:rsid w:val="00E330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30D7"/>
  </w:style>
  <w:style w:type="table" w:styleId="TableGrid">
    <w:name w:val="Table Grid"/>
    <w:basedOn w:val="TableNormal"/>
    <w:uiPriority w:val="39"/>
    <w:rsid w:val="006656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834</Words>
  <Characters>4758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5581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Hartley, Sarah</dc:creator>
  <cp:keywords/>
  <dc:description/>
  <cp:lastModifiedBy>Sehgal, Nishchay</cp:lastModifiedBy>
  <cp:revision>2</cp:revision>
  <dcterms:created xsi:type="dcterms:W3CDTF">2020-12-07T11:20:00Z</dcterms:created>
  <dcterms:modified xsi:type="dcterms:W3CDTF">2020-12-07T11:20:00Z</dcterms:modified>
</cp:coreProperties>
</file>